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AA" w:rsidRPr="005409D8" w:rsidRDefault="004F15AA" w:rsidP="004F15AA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Příloha č. </w:t>
      </w:r>
      <w:r>
        <w:rPr>
          <w:rFonts w:ascii="Calibri" w:hAnsi="Calibri" w:cs="Arial"/>
          <w:sz w:val="22"/>
          <w:szCs w:val="22"/>
        </w:rPr>
        <w:t>2</w:t>
      </w:r>
      <w:r w:rsidRPr="005409D8">
        <w:rPr>
          <w:rFonts w:ascii="Calibri" w:hAnsi="Calibri" w:cs="Arial"/>
          <w:sz w:val="22"/>
          <w:szCs w:val="22"/>
        </w:rPr>
        <w:t xml:space="preserve"> výzvy</w:t>
      </w:r>
    </w:p>
    <w:p w:rsidR="004F15AA" w:rsidRPr="005409D8" w:rsidRDefault="004F15AA" w:rsidP="004F15AA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4F15AA" w:rsidRPr="005409D8" w:rsidRDefault="004F15AA" w:rsidP="004F15AA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b w:val="0"/>
        </w:rPr>
        <w:t xml:space="preserve">Vzdělávání </w:t>
      </w:r>
      <w:r w:rsidR="00C12E27">
        <w:rPr>
          <w:b w:val="0"/>
        </w:rPr>
        <w:t>-</w:t>
      </w:r>
      <w:r>
        <w:rPr>
          <w:b w:val="0"/>
        </w:rPr>
        <w:t xml:space="preserve"> </w:t>
      </w:r>
      <w:r w:rsidR="00C12E27">
        <w:rPr>
          <w:b w:val="0"/>
        </w:rPr>
        <w:t>p</w:t>
      </w:r>
      <w:r>
        <w:rPr>
          <w:b w:val="0"/>
        </w:rPr>
        <w:t>odpora imp</w:t>
      </w:r>
      <w:r w:rsidR="00C12E27">
        <w:rPr>
          <w:b w:val="0"/>
        </w:rPr>
        <w:t>lementace transformačního plánu</w:t>
      </w:r>
      <w:bookmarkStart w:id="0" w:name="_GoBack"/>
      <w:bookmarkEnd w:id="0"/>
    </w:p>
    <w:p w:rsidR="004F15AA" w:rsidRPr="005409D8" w:rsidRDefault="004F15AA" w:rsidP="004F15AA">
      <w:pPr>
        <w:pStyle w:val="Zkladntext2"/>
        <w:spacing w:after="36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4F15AA" w:rsidRPr="005409D8" w:rsidTr="00D6470F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4F15AA" w:rsidRPr="005409D8" w:rsidTr="00D6470F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4F15AA" w:rsidRPr="005409D8" w:rsidTr="00D6470F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4F15AA" w:rsidRPr="005409D8" w:rsidTr="00D6470F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4F15AA" w:rsidRPr="005409D8" w:rsidTr="00D6470F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4F15AA" w:rsidRPr="005409D8" w:rsidRDefault="004F15AA" w:rsidP="00D6470F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4F15AA" w:rsidRPr="005409D8" w:rsidTr="00D6470F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4F15AA" w:rsidRPr="005409D8" w:rsidRDefault="004F15AA" w:rsidP="004F15AA">
      <w:pPr>
        <w:jc w:val="both"/>
        <w:rPr>
          <w:rFonts w:ascii="Calibri" w:hAnsi="Calibri" w:cs="Arial"/>
          <w:b/>
          <w:bCs/>
          <w:sz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bCs/>
          <w:sz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6E1F9C" w:rsidRDefault="006E1F9C" w:rsidP="004F15AA">
      <w:pPr>
        <w:jc w:val="both"/>
        <w:rPr>
          <w:rFonts w:ascii="Calibri" w:hAnsi="Calibri" w:cs="Arial"/>
          <w:bCs/>
          <w:sz w:val="22"/>
        </w:rPr>
      </w:pPr>
    </w:p>
    <w:p w:rsidR="006E1F9C" w:rsidRPr="005409D8" w:rsidRDefault="006E1F9C" w:rsidP="004F15AA">
      <w:pPr>
        <w:jc w:val="both"/>
        <w:rPr>
          <w:rFonts w:ascii="Calibri" w:hAnsi="Calibri" w:cs="Arial"/>
          <w:bCs/>
          <w:sz w:val="22"/>
        </w:rPr>
      </w:pPr>
    </w:p>
    <w:p w:rsidR="004F15AA" w:rsidRPr="005409D8" w:rsidRDefault="004F15AA" w:rsidP="004F15AA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715747" w:rsidRDefault="004F15AA" w:rsidP="006E1F9C">
      <w:pPr>
        <w:tabs>
          <w:tab w:val="center" w:pos="7088"/>
        </w:tabs>
      </w:pPr>
      <w:r w:rsidRPr="005409D8">
        <w:rPr>
          <w:rFonts w:ascii="Calibri" w:hAnsi="Calibri" w:cs="Arial"/>
          <w:sz w:val="22"/>
        </w:rPr>
        <w:tab/>
        <w:t>podpis</w:t>
      </w:r>
    </w:p>
    <w:sectPr w:rsidR="00715747" w:rsidSect="006E1F9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AA"/>
    <w:rsid w:val="004F15AA"/>
    <w:rsid w:val="006E1F9C"/>
    <w:rsid w:val="00715747"/>
    <w:rsid w:val="00C1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F15AA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F15A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F15AA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F15A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2</cp:revision>
  <dcterms:created xsi:type="dcterms:W3CDTF">2018-02-01T12:04:00Z</dcterms:created>
  <dcterms:modified xsi:type="dcterms:W3CDTF">2018-04-17T07:57:00Z</dcterms:modified>
</cp:coreProperties>
</file>