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19" w:rsidRPr="005409D8" w:rsidRDefault="00475719" w:rsidP="00475719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Příloha č. 1 výzvy </w:t>
      </w:r>
    </w:p>
    <w:p w:rsidR="00475719" w:rsidRPr="005409D8" w:rsidRDefault="00475719" w:rsidP="00475719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475719" w:rsidRPr="005409D8" w:rsidRDefault="007A590E" w:rsidP="007A590E">
      <w:pPr>
        <w:tabs>
          <w:tab w:val="left" w:pos="2415"/>
          <w:tab w:val="center" w:pos="4535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sz w:val="22"/>
          <w:szCs w:val="22"/>
        </w:rPr>
        <w:t xml:space="preserve">Název veřejné zakázky: </w:t>
      </w:r>
      <w:r>
        <w:rPr>
          <w:b/>
          <w:bCs/>
          <w:sz w:val="22"/>
          <w:szCs w:val="22"/>
        </w:rPr>
        <w:t>„</w:t>
      </w:r>
      <w:r>
        <w:rPr>
          <w:b/>
          <w:bCs/>
          <w:sz w:val="23"/>
          <w:szCs w:val="23"/>
        </w:rPr>
        <w:t>Odstranění havarijního stavu dřevěných konstrukcí „Pergoly“ u Domků + zastřešení a rozšíření</w:t>
      </w:r>
      <w:r>
        <w:rPr>
          <w:b/>
          <w:bCs/>
          <w:sz w:val="22"/>
          <w:szCs w:val="22"/>
        </w:rPr>
        <w:t>“</w:t>
      </w: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5584"/>
      </w:tblGrid>
      <w:tr w:rsidR="00475719" w:rsidRPr="005409D8" w:rsidTr="00F07D2E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475719" w:rsidRPr="005409D8" w:rsidTr="00F07D2E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475719" w:rsidRPr="005409D8" w:rsidTr="00F07D2E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5719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75719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CZ00854271</w:t>
            </w:r>
          </w:p>
        </w:tc>
      </w:tr>
      <w:tr w:rsidR="00475719" w:rsidRPr="005409D8" w:rsidTr="00F07D2E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5719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Kontakt: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75719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Žampach č.p. 1, 564 01 Žamberk</w:t>
            </w:r>
          </w:p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Tel.: 465 618 184; mail: uspza@uspza.cz</w:t>
            </w:r>
          </w:p>
        </w:tc>
      </w:tr>
    </w:tbl>
    <w:p w:rsidR="00475719" w:rsidRPr="004B32BD" w:rsidRDefault="00475719" w:rsidP="00475719">
      <w:pPr>
        <w:rPr>
          <w:vanish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475719" w:rsidRPr="005409D8" w:rsidTr="00F07D2E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475719" w:rsidRPr="005409D8" w:rsidRDefault="00475719" w:rsidP="00F07D2E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475719" w:rsidRPr="005409D8" w:rsidRDefault="00475719" w:rsidP="0047571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1003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73"/>
        <w:gridCol w:w="4997"/>
        <w:gridCol w:w="852"/>
      </w:tblGrid>
      <w:tr w:rsidR="007A590E" w:rsidTr="007A590E">
        <w:tblPrEx>
          <w:tblCellMar>
            <w:top w:w="0" w:type="dxa"/>
            <w:bottom w:w="0" w:type="dxa"/>
          </w:tblCellMar>
        </w:tblPrEx>
        <w:trPr>
          <w:gridAfter w:val="1"/>
          <w:wAfter w:w="852" w:type="dxa"/>
          <w:trHeight w:val="110"/>
        </w:trPr>
        <w:tc>
          <w:tcPr>
            <w:tcW w:w="9180" w:type="dxa"/>
            <w:gridSpan w:val="3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Nabídková cena celkem </w:t>
            </w:r>
            <w:r>
              <w:rPr>
                <w:b/>
                <w:bCs/>
                <w:sz w:val="22"/>
                <w:szCs w:val="22"/>
              </w:rPr>
              <w:br/>
            </w:r>
          </w:p>
        </w:tc>
      </w:tr>
      <w:tr w:rsidR="007A590E" w:rsidTr="007A590E">
        <w:tblPrEx>
          <w:tblCellMar>
            <w:top w:w="0" w:type="dxa"/>
            <w:bottom w:w="0" w:type="dxa"/>
          </w:tblCellMar>
        </w:tblPrEx>
        <w:trPr>
          <w:gridAfter w:val="1"/>
          <w:wAfter w:w="852" w:type="dxa"/>
          <w:trHeight w:val="110"/>
        </w:trPr>
        <w:tc>
          <w:tcPr>
            <w:tcW w:w="4183" w:type="dxa"/>
            <w:gridSpan w:val="2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Kč bez DPH </w:t>
            </w:r>
          </w:p>
        </w:tc>
        <w:tc>
          <w:tcPr>
            <w:tcW w:w="4997" w:type="dxa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. . . . . . . . . . . . . . . . . . </w:t>
            </w:r>
            <w:r>
              <w:rPr>
                <w:sz w:val="22"/>
                <w:szCs w:val="22"/>
              </w:rPr>
              <w:br/>
            </w:r>
          </w:p>
        </w:tc>
      </w:tr>
      <w:tr w:rsidR="007A590E" w:rsidTr="007A590E">
        <w:tblPrEx>
          <w:tblCellMar>
            <w:top w:w="0" w:type="dxa"/>
            <w:bottom w:w="0" w:type="dxa"/>
          </w:tblCellMar>
        </w:tblPrEx>
        <w:trPr>
          <w:gridAfter w:val="1"/>
          <w:wAfter w:w="852" w:type="dxa"/>
          <w:trHeight w:val="110"/>
        </w:trPr>
        <w:tc>
          <w:tcPr>
            <w:tcW w:w="4183" w:type="dxa"/>
            <w:gridSpan w:val="2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DPH v Kč </w:t>
            </w:r>
          </w:p>
        </w:tc>
        <w:tc>
          <w:tcPr>
            <w:tcW w:w="4997" w:type="dxa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 . . . . . . . . . . . . . . . . . .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A590E" w:rsidTr="007A590E">
        <w:tblPrEx>
          <w:tblCellMar>
            <w:top w:w="0" w:type="dxa"/>
            <w:bottom w:w="0" w:type="dxa"/>
          </w:tblCellMar>
        </w:tblPrEx>
        <w:trPr>
          <w:gridAfter w:val="1"/>
          <w:wAfter w:w="852" w:type="dxa"/>
          <w:trHeight w:val="110"/>
        </w:trPr>
        <w:tc>
          <w:tcPr>
            <w:tcW w:w="4183" w:type="dxa"/>
            <w:gridSpan w:val="2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Kč s DPH </w:t>
            </w:r>
          </w:p>
        </w:tc>
        <w:tc>
          <w:tcPr>
            <w:tcW w:w="4997" w:type="dxa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. . . . . . . . . . . . . . . . . . /u neplátce DPH celková cena </w:t>
            </w:r>
          </w:p>
        </w:tc>
      </w:tr>
      <w:tr w:rsidR="00475719" w:rsidRPr="005409D8" w:rsidTr="007A59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0032" w:type="dxa"/>
            <w:gridSpan w:val="4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475719" w:rsidRPr="005409D8" w:rsidTr="007A59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0032" w:type="dxa"/>
            <w:gridSpan w:val="4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7A590E" w:rsidTr="007A590E">
        <w:tblPrEx>
          <w:tblCellMar>
            <w:top w:w="0" w:type="dxa"/>
            <w:bottom w:w="0" w:type="dxa"/>
          </w:tblCellMar>
        </w:tblPrEx>
        <w:trPr>
          <w:gridAfter w:val="1"/>
          <w:wAfter w:w="852" w:type="dxa"/>
          <w:trHeight w:val="110"/>
        </w:trPr>
        <w:tc>
          <w:tcPr>
            <w:tcW w:w="3510" w:type="dxa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:rsidR="007A590E" w:rsidRDefault="007A590E">
            <w:pPr>
              <w:pStyle w:val="Default"/>
              <w:rPr>
                <w:sz w:val="22"/>
                <w:szCs w:val="22"/>
              </w:rPr>
            </w:pPr>
          </w:p>
        </w:tc>
      </w:tr>
      <w:tr w:rsidR="00475719" w:rsidRPr="005409D8" w:rsidTr="007A59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3510" w:type="dxa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  <w:tc>
          <w:tcPr>
            <w:tcW w:w="6522" w:type="dxa"/>
            <w:gridSpan w:val="3"/>
            <w:shd w:val="clear" w:color="auto" w:fill="auto"/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475719" w:rsidRPr="005409D8" w:rsidRDefault="00475719" w:rsidP="0047571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475719" w:rsidRPr="005409D8" w:rsidRDefault="00475719" w:rsidP="00475719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475719" w:rsidRPr="005409D8" w:rsidRDefault="00475719" w:rsidP="00475719">
      <w:pPr>
        <w:jc w:val="both"/>
        <w:rPr>
          <w:rFonts w:ascii="Calibri" w:hAnsi="Calibri" w:cs="Arial"/>
          <w:b/>
          <w:bCs/>
          <w:sz w:val="22"/>
        </w:rPr>
      </w:pPr>
    </w:p>
    <w:p w:rsidR="00475719" w:rsidRPr="005409D8" w:rsidRDefault="00475719" w:rsidP="00475719">
      <w:pPr>
        <w:jc w:val="both"/>
        <w:rPr>
          <w:rFonts w:ascii="Calibri" w:hAnsi="Calibri" w:cs="Arial"/>
          <w:bCs/>
          <w:sz w:val="22"/>
        </w:rPr>
      </w:pPr>
    </w:p>
    <w:p w:rsidR="00475719" w:rsidRPr="005409D8" w:rsidRDefault="00475719" w:rsidP="00475719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>V …..............................dne …..............</w:t>
      </w:r>
    </w:p>
    <w:p w:rsidR="00475719" w:rsidRPr="005409D8" w:rsidRDefault="00475719" w:rsidP="00475719">
      <w:pPr>
        <w:jc w:val="both"/>
        <w:rPr>
          <w:rFonts w:ascii="Calibri" w:hAnsi="Calibri" w:cs="Arial"/>
          <w:bCs/>
          <w:sz w:val="22"/>
        </w:rPr>
      </w:pPr>
    </w:p>
    <w:p w:rsidR="00475719" w:rsidRPr="005409D8" w:rsidRDefault="00475719" w:rsidP="00475719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475719" w:rsidRPr="005409D8" w:rsidRDefault="00475719" w:rsidP="00475719">
      <w:pPr>
        <w:tabs>
          <w:tab w:val="center" w:pos="7088"/>
        </w:tabs>
        <w:rPr>
          <w:rFonts w:ascii="Calibri" w:hAnsi="Calibri" w:cs="Arial"/>
          <w:sz w:val="22"/>
        </w:rPr>
      </w:pPr>
      <w:r w:rsidRPr="005409D8">
        <w:rPr>
          <w:rFonts w:ascii="Calibri" w:hAnsi="Calibri" w:cs="Arial"/>
          <w:sz w:val="22"/>
        </w:rPr>
        <w:tab/>
        <w:t>podpis</w:t>
      </w:r>
    </w:p>
    <w:p w:rsidR="00475719" w:rsidRPr="005409D8" w:rsidRDefault="00475719" w:rsidP="00475719">
      <w:pPr>
        <w:pStyle w:val="Zkladntext2"/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b w:val="0"/>
          <w:sz w:val="20"/>
          <w:szCs w:val="22"/>
        </w:rPr>
        <w:br w:type="page"/>
      </w:r>
      <w:r w:rsidRPr="005409D8">
        <w:rPr>
          <w:rFonts w:ascii="Calibri" w:hAnsi="Calibri" w:cs="Arial"/>
          <w:sz w:val="22"/>
          <w:szCs w:val="22"/>
        </w:rPr>
        <w:lastRenderedPageBreak/>
        <w:t xml:space="preserve">Příloha č. 2 výzvy </w:t>
      </w:r>
      <w:r w:rsidR="007A590E">
        <w:rPr>
          <w:rFonts w:ascii="Calibri" w:hAnsi="Calibri" w:cs="Arial"/>
          <w:sz w:val="22"/>
          <w:szCs w:val="22"/>
        </w:rPr>
        <w:t xml:space="preserve"> </w:t>
      </w:r>
    </w:p>
    <w:p w:rsidR="00475719" w:rsidRPr="005409D8" w:rsidRDefault="00475719" w:rsidP="00475719">
      <w:pPr>
        <w:spacing w:before="120" w:line="276" w:lineRule="auto"/>
        <w:jc w:val="center"/>
        <w:rPr>
          <w:rFonts w:ascii="Calibri" w:hAnsi="Calibri" w:cs="Arial"/>
          <w:b/>
          <w:sz w:val="28"/>
          <w:szCs w:val="22"/>
        </w:rPr>
      </w:pPr>
      <w:r w:rsidRPr="005409D8">
        <w:rPr>
          <w:rFonts w:ascii="Calibri" w:hAnsi="Calibri" w:cs="Arial"/>
          <w:b/>
          <w:sz w:val="28"/>
          <w:szCs w:val="22"/>
        </w:rPr>
        <w:t>ČESTNÉ PROHLÁŠENÍ DODAVATELE</w:t>
      </w:r>
    </w:p>
    <w:p w:rsidR="00475719" w:rsidRPr="005409D8" w:rsidRDefault="00475719" w:rsidP="00475719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 splnění základní způsobilosti podle § 74</w:t>
      </w:r>
      <w:r w:rsidRPr="005409D8">
        <w:rPr>
          <w:rFonts w:ascii="Calibri" w:hAnsi="Calibri" w:cs="Arial"/>
          <w:sz w:val="22"/>
          <w:szCs w:val="22"/>
        </w:rPr>
        <w:br/>
        <w:t>zákona č. 134/2016 Sb., o zadávání veřejných zakázek</w:t>
      </w:r>
    </w:p>
    <w:p w:rsidR="00475719" w:rsidRPr="005409D8" w:rsidRDefault="00475719" w:rsidP="00475719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75719" w:rsidRPr="005409D8" w:rsidRDefault="00475719" w:rsidP="00475719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>ZÁKLADNÍ ÚDAJE O VEŘEJNÉ ZAKÁZCE: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5066"/>
      </w:tblGrid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7A590E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„</w:t>
            </w:r>
            <w:r>
              <w:rPr>
                <w:b/>
                <w:bCs/>
                <w:sz w:val="23"/>
                <w:szCs w:val="23"/>
              </w:rPr>
              <w:t>Odstranění havarijního stavu dřevěných konstrukcí „Pergoly“ u Domků + zastřešení a rozšíření</w:t>
            </w:r>
            <w:r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Název zadavatele: 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Domov pod hradem Žampach</w:t>
            </w:r>
          </w:p>
        </w:tc>
      </w:tr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00854271</w:t>
            </w:r>
          </w:p>
        </w:tc>
      </w:tr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Se sídlem: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Žampach č.p. 1. 564 01 Žamberk</w:t>
            </w:r>
          </w:p>
        </w:tc>
      </w:tr>
    </w:tbl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991"/>
      </w:tblGrid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IČ: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475719" w:rsidRPr="005409D8" w:rsidRDefault="00475719" w:rsidP="00475719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475719" w:rsidRPr="005409D8" w:rsidRDefault="00475719" w:rsidP="00475719">
      <w:pPr>
        <w:spacing w:after="120"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 xml:space="preserve">Já, níže podepsaný statutární zástupce či osoba oprávněná jedna jménem či za dodavatele zastupující výše uvedeného dodavatele v uvedeném zadávacím řízení čestně prohlašuji, že jako dodavatel splňuji základní způsobilost stanovenou zadavatelem v souladu s ustanovením § 74 odst. 1 zákona ve vymezení základní způsobilosti a </w:t>
      </w:r>
      <w:r w:rsidRPr="005E5CF2">
        <w:rPr>
          <w:rFonts w:ascii="Calibri" w:hAnsi="Calibri" w:cs="Arial"/>
          <w:b/>
          <w:sz w:val="22"/>
          <w:szCs w:val="22"/>
          <w:u w:val="single"/>
        </w:rPr>
        <w:t>nejsem</w:t>
      </w:r>
      <w:r w:rsidRPr="00A12CCB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5409D8">
        <w:rPr>
          <w:rFonts w:ascii="Calibri" w:hAnsi="Calibri" w:cs="Arial"/>
          <w:b/>
          <w:sz w:val="22"/>
          <w:szCs w:val="22"/>
        </w:rPr>
        <w:t xml:space="preserve">dodavatelem, který: 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má v České republice nebo v zemi svého sídla v evidenci daní zachycen splatný daňový nedoplatek,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475719" w:rsidRPr="005409D8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je v l</w:t>
      </w:r>
      <w:r w:rsidRPr="005409D8">
        <w:rPr>
          <w:rFonts w:ascii="Calibri" w:hAnsi="Calibri" w:cs="Arial"/>
          <w:sz w:val="22"/>
          <w:szCs w:val="22"/>
        </w:rPr>
        <w:t>ikvidaci 24), proti němuž bylo vydáno rozhodnutí o úpadku 25), vůči němuž byla nařízena nucená správa podle jiného právního předpisu 26) nebo v obdobné situaci podle právního řádu země sídla dodavatele.</w:t>
      </w:r>
    </w:p>
    <w:p w:rsidR="00475719" w:rsidRPr="005409D8" w:rsidRDefault="00475719" w:rsidP="00475719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:rsidR="00475719" w:rsidRPr="005409D8" w:rsidRDefault="00475719" w:rsidP="00475719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tato právnická osoba,</w:t>
      </w:r>
    </w:p>
    <w:p w:rsidR="00475719" w:rsidRPr="005409D8" w:rsidRDefault="00475719" w:rsidP="00475719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každý člen statutárního orgánu této právnické osoby a</w:t>
      </w:r>
    </w:p>
    <w:p w:rsidR="00475719" w:rsidRPr="005409D8" w:rsidRDefault="00475719" w:rsidP="00475719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osoba zastupující tuto právnickou osobu v statutárním orgánu dodavatele.</w:t>
      </w:r>
    </w:p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</w:p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V …………………</w:t>
      </w:r>
      <w:proofErr w:type="gramStart"/>
      <w:r w:rsidRPr="005409D8">
        <w:rPr>
          <w:rFonts w:ascii="Calibri" w:hAnsi="Calibri" w:cs="Arial"/>
          <w:sz w:val="22"/>
          <w:szCs w:val="22"/>
        </w:rPr>
        <w:t>…….</w:t>
      </w:r>
      <w:proofErr w:type="gramEnd"/>
      <w:r w:rsidRPr="005409D8">
        <w:rPr>
          <w:rFonts w:ascii="Calibri" w:hAnsi="Calibri" w:cs="Arial"/>
          <w:sz w:val="22"/>
          <w:szCs w:val="22"/>
        </w:rPr>
        <w:t>… dne …………</w:t>
      </w:r>
      <w:proofErr w:type="gramStart"/>
      <w:r w:rsidRPr="005409D8">
        <w:rPr>
          <w:rFonts w:ascii="Calibri" w:hAnsi="Calibri" w:cs="Arial"/>
          <w:sz w:val="22"/>
          <w:szCs w:val="22"/>
        </w:rPr>
        <w:t>…….</w:t>
      </w:r>
      <w:proofErr w:type="gramEnd"/>
      <w:r w:rsidRPr="005409D8">
        <w:rPr>
          <w:rFonts w:ascii="Calibri" w:hAnsi="Calibri" w:cs="Arial"/>
          <w:sz w:val="22"/>
          <w:szCs w:val="22"/>
        </w:rPr>
        <w:t>.…</w:t>
      </w:r>
    </w:p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</w:p>
    <w:p w:rsidR="00475719" w:rsidRPr="005409D8" w:rsidRDefault="00475719" w:rsidP="00475719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………………………………………………………</w:t>
      </w:r>
    </w:p>
    <w:p w:rsidR="00CE7910" w:rsidRDefault="00475719" w:rsidP="007A590E">
      <w:pPr>
        <w:spacing w:line="276" w:lineRule="auto"/>
        <w:jc w:val="right"/>
      </w:pPr>
      <w:r w:rsidRPr="005409D8">
        <w:rPr>
          <w:rFonts w:ascii="Calibri" w:hAnsi="Calibri" w:cs="Arial"/>
          <w:sz w:val="22"/>
          <w:szCs w:val="22"/>
        </w:rPr>
        <w:t xml:space="preserve">Razítko a podpis osoby oprávněné </w:t>
      </w:r>
      <w:r w:rsidRPr="005409D8">
        <w:rPr>
          <w:rFonts w:ascii="Calibri" w:hAnsi="Calibri" w:cs="Arial"/>
          <w:sz w:val="22"/>
          <w:szCs w:val="22"/>
        </w:rPr>
        <w:br/>
        <w:t>jednat jménem nebo za dodavatele</w:t>
      </w:r>
      <w:bookmarkStart w:id="0" w:name="_GoBack"/>
      <w:bookmarkEnd w:id="0"/>
    </w:p>
    <w:sectPr w:rsidR="00CE7910" w:rsidSect="007A590E">
      <w:pgSz w:w="11906" w:h="16838"/>
      <w:pgMar w:top="426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DE7" w:rsidRDefault="00964DE7" w:rsidP="00475719">
      <w:r>
        <w:separator/>
      </w:r>
    </w:p>
  </w:endnote>
  <w:endnote w:type="continuationSeparator" w:id="0">
    <w:p w:rsidR="00964DE7" w:rsidRDefault="00964DE7" w:rsidP="0047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DE7" w:rsidRDefault="00964DE7" w:rsidP="00475719">
      <w:r>
        <w:separator/>
      </w:r>
    </w:p>
  </w:footnote>
  <w:footnote w:type="continuationSeparator" w:id="0">
    <w:p w:rsidR="00964DE7" w:rsidRDefault="00964DE7" w:rsidP="0047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219E4"/>
    <w:multiLevelType w:val="hybridMultilevel"/>
    <w:tmpl w:val="C2D4D3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50370"/>
    <w:multiLevelType w:val="hybridMultilevel"/>
    <w:tmpl w:val="27DCA7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719"/>
    <w:rsid w:val="0019734B"/>
    <w:rsid w:val="00475719"/>
    <w:rsid w:val="007A590E"/>
    <w:rsid w:val="00964DE7"/>
    <w:rsid w:val="00C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29E5"/>
  <w15:docId w15:val="{086A13EA-98B3-4C94-B68F-17FEB3F6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75719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757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475719"/>
    <w:rPr>
      <w:rFonts w:ascii="Calibri" w:hAnsi="Calibri"/>
    </w:rPr>
  </w:style>
  <w:style w:type="paragraph" w:styleId="Bezmezer">
    <w:name w:val="No Spacing"/>
    <w:basedOn w:val="Normln"/>
    <w:link w:val="BezmezerChar"/>
    <w:uiPriority w:val="1"/>
    <w:qFormat/>
    <w:rsid w:val="00475719"/>
    <w:rPr>
      <w:rFonts w:ascii="Calibri" w:eastAsiaTheme="minorHAnsi" w:hAnsi="Calibr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7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57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57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A59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Michal</cp:lastModifiedBy>
  <cp:revision>2</cp:revision>
  <dcterms:created xsi:type="dcterms:W3CDTF">2019-01-26T17:08:00Z</dcterms:created>
  <dcterms:modified xsi:type="dcterms:W3CDTF">2019-01-26T17:08:00Z</dcterms:modified>
</cp:coreProperties>
</file>